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E1" w:rsidRDefault="008C74E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</w:p>
    <w:p w:rsidR="008C74E1" w:rsidRDefault="008C74E1" w:rsidP="008C74E1">
      <w:pPr>
        <w:jc w:val="both"/>
        <w:rPr>
          <w:sz w:val="28"/>
          <w:szCs w:val="28"/>
        </w:rPr>
      </w:pPr>
    </w:p>
    <w:p w:rsidR="001117F1" w:rsidRDefault="001117F1" w:rsidP="008C74E1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30.05.2018 № 64</w:t>
      </w:r>
    </w:p>
    <w:p w:rsidR="001117F1" w:rsidRDefault="001117F1" w:rsidP="008C74E1">
      <w:pPr>
        <w:jc w:val="both"/>
        <w:rPr>
          <w:sz w:val="28"/>
          <w:szCs w:val="28"/>
        </w:rPr>
      </w:pPr>
    </w:p>
    <w:p w:rsidR="00CD0979" w:rsidRDefault="00F840FB" w:rsidP="002F06F5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2F06F5">
        <w:rPr>
          <w:sz w:val="28"/>
          <w:szCs w:val="28"/>
        </w:rPr>
        <w:t>ежегодного</w:t>
      </w:r>
      <w:r w:rsidR="002F06F5" w:rsidRPr="00384E00">
        <w:rPr>
          <w:sz w:val="28"/>
          <w:szCs w:val="28"/>
        </w:rPr>
        <w:t xml:space="preserve"> </w:t>
      </w:r>
      <w:r w:rsidR="002F06F5" w:rsidRPr="005463AA">
        <w:rPr>
          <w:sz w:val="28"/>
          <w:szCs w:val="28"/>
        </w:rPr>
        <w:t>отчет</w:t>
      </w:r>
      <w:r w:rsidR="002F06F5">
        <w:rPr>
          <w:sz w:val="28"/>
          <w:szCs w:val="28"/>
        </w:rPr>
        <w:t>а Г</w:t>
      </w:r>
      <w:r w:rsidR="002F06F5" w:rsidRPr="005463AA">
        <w:rPr>
          <w:sz w:val="28"/>
          <w:szCs w:val="28"/>
        </w:rPr>
        <w:t>лавы</w:t>
      </w:r>
      <w:r w:rsidR="002F06F5" w:rsidRPr="00E67C9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 xml:space="preserve">образования «Вяземский район» Смоленской области </w:t>
      </w:r>
      <w:r w:rsidR="002F06F5" w:rsidRPr="006E1EB7">
        <w:rPr>
          <w:bCs/>
          <w:sz w:val="28"/>
          <w:szCs w:val="28"/>
        </w:rPr>
        <w:t xml:space="preserve">о результатах </w:t>
      </w:r>
      <w:r w:rsidR="002F06F5">
        <w:rPr>
          <w:bCs/>
          <w:sz w:val="28"/>
          <w:szCs w:val="28"/>
        </w:rPr>
        <w:t xml:space="preserve">своей </w:t>
      </w:r>
      <w:r w:rsidR="002F06F5" w:rsidRPr="006E1EB7">
        <w:rPr>
          <w:bCs/>
          <w:sz w:val="28"/>
          <w:szCs w:val="28"/>
        </w:rPr>
        <w:t>деятельности</w:t>
      </w:r>
      <w:r w:rsidR="002F06F5">
        <w:rPr>
          <w:bCs/>
          <w:sz w:val="28"/>
          <w:szCs w:val="28"/>
        </w:rPr>
        <w:t xml:space="preserve">, деятельности Администрации </w:t>
      </w:r>
      <w:r w:rsidR="002F06F5">
        <w:rPr>
          <w:sz w:val="28"/>
          <w:szCs w:val="28"/>
        </w:rPr>
        <w:t>муниципального</w:t>
      </w:r>
      <w:r w:rsidR="002F06F5" w:rsidRPr="00384E00">
        <w:rPr>
          <w:sz w:val="28"/>
          <w:szCs w:val="28"/>
        </w:rPr>
        <w:t xml:space="preserve"> </w:t>
      </w:r>
      <w:r w:rsidR="002F06F5">
        <w:rPr>
          <w:sz w:val="28"/>
          <w:szCs w:val="28"/>
        </w:rPr>
        <w:t>образования «Вяземский район» Смоленской области</w:t>
      </w:r>
    </w:p>
    <w:p w:rsidR="00CD0979" w:rsidRDefault="00CD0979" w:rsidP="008C74E1">
      <w:pPr>
        <w:jc w:val="both"/>
        <w:rPr>
          <w:sz w:val="28"/>
          <w:szCs w:val="28"/>
        </w:rPr>
      </w:pPr>
    </w:p>
    <w:p w:rsidR="00F840FB" w:rsidRDefault="005D297E" w:rsidP="00F840FB">
      <w:pPr>
        <w:ind w:right="-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В соответствии </w:t>
      </w:r>
      <w:r w:rsidR="001117F1">
        <w:rPr>
          <w:sz w:val="28"/>
          <w:szCs w:val="28"/>
        </w:rPr>
        <w:t xml:space="preserve">с </w:t>
      </w:r>
      <w:r w:rsidR="00DC09CD">
        <w:rPr>
          <w:sz w:val="28"/>
          <w:szCs w:val="28"/>
        </w:rPr>
        <w:t xml:space="preserve">решением Вяземского районного Совета депутатов </w:t>
      </w:r>
      <w:r w:rsidR="00F840FB" w:rsidRPr="00A9744F">
        <w:rPr>
          <w:sz w:val="28"/>
          <w:szCs w:val="28"/>
        </w:rPr>
        <w:t xml:space="preserve">от 31.01.2018 № </w:t>
      </w:r>
      <w:r w:rsidR="00F840FB">
        <w:rPr>
          <w:sz w:val="28"/>
          <w:szCs w:val="28"/>
        </w:rPr>
        <w:t>6 «</w:t>
      </w:r>
      <w:r w:rsidR="00F840FB" w:rsidRPr="005463AA">
        <w:rPr>
          <w:sz w:val="28"/>
          <w:szCs w:val="28"/>
        </w:rPr>
        <w:t xml:space="preserve">Об утверждении Положения </w:t>
      </w:r>
      <w:r w:rsidR="00F840FB">
        <w:rPr>
          <w:sz w:val="28"/>
          <w:szCs w:val="28"/>
        </w:rPr>
        <w:t>о порядке представления и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рассмотрения ежегодного</w:t>
      </w:r>
      <w:r w:rsidR="00F840FB" w:rsidRPr="00384E00">
        <w:rPr>
          <w:sz w:val="28"/>
          <w:szCs w:val="28"/>
        </w:rPr>
        <w:t xml:space="preserve"> </w:t>
      </w:r>
      <w:r w:rsidR="00F840FB" w:rsidRPr="005463AA">
        <w:rPr>
          <w:sz w:val="28"/>
          <w:szCs w:val="28"/>
        </w:rPr>
        <w:t>отчет</w:t>
      </w:r>
      <w:r w:rsidR="00F840FB">
        <w:rPr>
          <w:sz w:val="28"/>
          <w:szCs w:val="28"/>
        </w:rPr>
        <w:t>а Г</w:t>
      </w:r>
      <w:r w:rsidR="00F840FB" w:rsidRPr="005463AA">
        <w:rPr>
          <w:sz w:val="28"/>
          <w:szCs w:val="28"/>
        </w:rPr>
        <w:t>лавы</w:t>
      </w:r>
      <w:r w:rsidR="00F840FB" w:rsidRPr="00E67C9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 xml:space="preserve">образования «Вяземский район» Смоленской области </w:t>
      </w:r>
      <w:r w:rsidR="00F840FB" w:rsidRPr="006E1EB7">
        <w:rPr>
          <w:bCs/>
          <w:sz w:val="28"/>
          <w:szCs w:val="28"/>
        </w:rPr>
        <w:t xml:space="preserve">о результатах </w:t>
      </w:r>
      <w:r w:rsidR="00F840FB">
        <w:rPr>
          <w:bCs/>
          <w:sz w:val="28"/>
          <w:szCs w:val="28"/>
        </w:rPr>
        <w:t xml:space="preserve">своей </w:t>
      </w:r>
      <w:r w:rsidR="00F840FB" w:rsidRPr="006E1EB7">
        <w:rPr>
          <w:bCs/>
          <w:sz w:val="28"/>
          <w:szCs w:val="28"/>
        </w:rPr>
        <w:t>деятельности</w:t>
      </w:r>
      <w:r w:rsidR="00F840FB">
        <w:rPr>
          <w:bCs/>
          <w:sz w:val="28"/>
          <w:szCs w:val="28"/>
        </w:rPr>
        <w:t xml:space="preserve">, деятельности Администрации </w:t>
      </w:r>
      <w:r w:rsidR="00F840FB">
        <w:rPr>
          <w:sz w:val="28"/>
          <w:szCs w:val="28"/>
        </w:rPr>
        <w:t>муниципального</w:t>
      </w:r>
      <w:r w:rsidR="00F840FB" w:rsidRPr="00384E00">
        <w:rPr>
          <w:sz w:val="28"/>
          <w:szCs w:val="28"/>
        </w:rPr>
        <w:t xml:space="preserve"> </w:t>
      </w:r>
      <w:r w:rsidR="00F840FB">
        <w:rPr>
          <w:sz w:val="28"/>
          <w:szCs w:val="28"/>
        </w:rPr>
        <w:t>образования «Вяземский район» Смоленской области» Вяземский районный Совет депутатов</w:t>
      </w:r>
    </w:p>
    <w:p w:rsidR="00CD0979" w:rsidRDefault="00D118E7" w:rsidP="008C74E1">
      <w:pPr>
        <w:jc w:val="both"/>
        <w:rPr>
          <w:b/>
          <w:sz w:val="28"/>
          <w:szCs w:val="28"/>
        </w:rPr>
      </w:pPr>
      <w:r w:rsidRPr="00FC2A78">
        <w:rPr>
          <w:b/>
          <w:sz w:val="28"/>
          <w:szCs w:val="28"/>
        </w:rPr>
        <w:t>РЕШИЛ</w:t>
      </w:r>
      <w:r w:rsidR="00CD0979" w:rsidRPr="00FC2A78">
        <w:rPr>
          <w:b/>
          <w:sz w:val="28"/>
          <w:szCs w:val="28"/>
        </w:rPr>
        <w:t>:</w:t>
      </w:r>
    </w:p>
    <w:p w:rsidR="001117F1" w:rsidRPr="00FC2A78" w:rsidRDefault="001117F1" w:rsidP="008C74E1">
      <w:pPr>
        <w:jc w:val="both"/>
        <w:rPr>
          <w:b/>
          <w:sz w:val="28"/>
          <w:szCs w:val="28"/>
        </w:rPr>
      </w:pPr>
    </w:p>
    <w:p w:rsidR="00593A52" w:rsidRDefault="001117F1" w:rsidP="001117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840FB">
        <w:rPr>
          <w:sz w:val="28"/>
          <w:szCs w:val="28"/>
        </w:rPr>
        <w:t xml:space="preserve">твердить ежегодный отчет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</w:t>
      </w:r>
      <w:r w:rsidR="00F840FB">
        <w:rPr>
          <w:sz w:val="28"/>
          <w:szCs w:val="28"/>
        </w:rPr>
        <w:t xml:space="preserve"> за 2017 год с удовлетворительной оценкой деятельности</w:t>
      </w:r>
      <w:r w:rsidR="00F840FB" w:rsidRPr="00EE770E">
        <w:rPr>
          <w:sz w:val="28"/>
          <w:szCs w:val="28"/>
        </w:rPr>
        <w:t xml:space="preserve"> </w:t>
      </w:r>
      <w:r w:rsidR="00F840FB" w:rsidRPr="005C4646">
        <w:rPr>
          <w:sz w:val="28"/>
          <w:szCs w:val="28"/>
        </w:rPr>
        <w:t>Главы муниципального образования</w:t>
      </w:r>
      <w:r w:rsidR="00FC2A78">
        <w:rPr>
          <w:sz w:val="28"/>
          <w:szCs w:val="28"/>
        </w:rPr>
        <w:t xml:space="preserve"> </w:t>
      </w:r>
      <w:r w:rsidR="00FC2A78" w:rsidRPr="00CF0FCB">
        <w:rPr>
          <w:sz w:val="28"/>
          <w:szCs w:val="28"/>
        </w:rPr>
        <w:t>«Вяземский район» Смол</w:t>
      </w:r>
      <w:r w:rsidR="00FC2A78">
        <w:rPr>
          <w:sz w:val="28"/>
          <w:szCs w:val="28"/>
        </w:rPr>
        <w:t>енской области.</w:t>
      </w:r>
    </w:p>
    <w:p w:rsidR="006A3517" w:rsidRDefault="006A3517" w:rsidP="00593A52">
      <w:pPr>
        <w:jc w:val="both"/>
        <w:rPr>
          <w:sz w:val="28"/>
          <w:szCs w:val="28"/>
        </w:rPr>
      </w:pPr>
    </w:p>
    <w:p w:rsidR="006A3517" w:rsidRDefault="006A3517" w:rsidP="00593A52">
      <w:pPr>
        <w:jc w:val="both"/>
        <w:rPr>
          <w:sz w:val="28"/>
          <w:szCs w:val="28"/>
        </w:rPr>
      </w:pPr>
    </w:p>
    <w:p w:rsidR="002F06F5" w:rsidRDefault="002F06F5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Вяземского</w:t>
      </w:r>
    </w:p>
    <w:p w:rsidR="006A3517" w:rsidRDefault="002F06F5" w:rsidP="006A3517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районного Совета депутатов</w:t>
      </w:r>
      <w:r w:rsidR="006A3517" w:rsidRPr="006A351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</w:t>
      </w:r>
      <w:r w:rsidR="006A3517" w:rsidRPr="006A3517">
        <w:rPr>
          <w:sz w:val="28"/>
          <w:szCs w:val="28"/>
        </w:rPr>
        <w:t xml:space="preserve"> </w:t>
      </w:r>
      <w:r w:rsidR="00C34592" w:rsidRPr="002F06F5">
        <w:rPr>
          <w:sz w:val="28"/>
          <w:szCs w:val="28"/>
        </w:rPr>
        <w:t>П.В. Хомайко</w:t>
      </w:r>
    </w:p>
    <w:tbl>
      <w:tblPr>
        <w:tblW w:w="0" w:type="auto"/>
        <w:tblLook w:val="01E0"/>
      </w:tblPr>
      <w:tblGrid>
        <w:gridCol w:w="5210"/>
        <w:gridCol w:w="5211"/>
      </w:tblGrid>
      <w:tr w:rsidR="00593A52" w:rsidRPr="001C70BC" w:rsidTr="001C70BC">
        <w:tc>
          <w:tcPr>
            <w:tcW w:w="5210" w:type="dxa"/>
          </w:tcPr>
          <w:p w:rsidR="00593A52" w:rsidRPr="001C70BC" w:rsidRDefault="00593A52" w:rsidP="00681CEC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593A52" w:rsidRPr="001C70BC" w:rsidRDefault="00593A52" w:rsidP="001C70BC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3A52" w:rsidRDefault="00593A52" w:rsidP="00593A52">
      <w:pPr>
        <w:jc w:val="both"/>
        <w:rPr>
          <w:sz w:val="28"/>
          <w:szCs w:val="28"/>
        </w:rPr>
      </w:pPr>
    </w:p>
    <w:p w:rsidR="00CD0979" w:rsidRDefault="00CD0979" w:rsidP="00593A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p w:rsidR="00593A52" w:rsidRDefault="00593A52" w:rsidP="00593A52">
      <w:pPr>
        <w:jc w:val="both"/>
        <w:rPr>
          <w:sz w:val="28"/>
          <w:szCs w:val="28"/>
        </w:rPr>
      </w:pPr>
    </w:p>
    <w:sectPr w:rsidR="00593A52" w:rsidSect="00470D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25E95"/>
    <w:multiLevelType w:val="multilevel"/>
    <w:tmpl w:val="A6AA4238"/>
    <w:lvl w:ilvl="0">
      <w:start w:val="1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0"/>
        </w:tabs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90"/>
        </w:tabs>
        <w:ind w:left="2790" w:hanging="2160"/>
      </w:pPr>
      <w:rPr>
        <w:rFonts w:hint="default"/>
      </w:rPr>
    </w:lvl>
  </w:abstractNum>
  <w:abstractNum w:abstractNumId="1">
    <w:nsid w:val="7C312862"/>
    <w:multiLevelType w:val="hybridMultilevel"/>
    <w:tmpl w:val="E32A80A8"/>
    <w:lvl w:ilvl="0" w:tplc="ABC2BFD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C74E1"/>
    <w:rsid w:val="000354B5"/>
    <w:rsid w:val="001117F1"/>
    <w:rsid w:val="001A4B92"/>
    <w:rsid w:val="001C1D89"/>
    <w:rsid w:val="001C70BC"/>
    <w:rsid w:val="001F41AE"/>
    <w:rsid w:val="002D2CB1"/>
    <w:rsid w:val="002F06F5"/>
    <w:rsid w:val="003046AD"/>
    <w:rsid w:val="0039627A"/>
    <w:rsid w:val="00470DC2"/>
    <w:rsid w:val="00593A52"/>
    <w:rsid w:val="005D297E"/>
    <w:rsid w:val="006269EF"/>
    <w:rsid w:val="00681CEC"/>
    <w:rsid w:val="006A3517"/>
    <w:rsid w:val="006F23E6"/>
    <w:rsid w:val="0071681D"/>
    <w:rsid w:val="00752D4F"/>
    <w:rsid w:val="00797E7F"/>
    <w:rsid w:val="00844DE3"/>
    <w:rsid w:val="008C74E1"/>
    <w:rsid w:val="008D4504"/>
    <w:rsid w:val="00945AA6"/>
    <w:rsid w:val="00991736"/>
    <w:rsid w:val="009B2956"/>
    <w:rsid w:val="00A65F10"/>
    <w:rsid w:val="00A82678"/>
    <w:rsid w:val="00AC31EC"/>
    <w:rsid w:val="00AE0146"/>
    <w:rsid w:val="00B04CED"/>
    <w:rsid w:val="00B7606C"/>
    <w:rsid w:val="00B8313C"/>
    <w:rsid w:val="00B87C7B"/>
    <w:rsid w:val="00B93753"/>
    <w:rsid w:val="00B97FBC"/>
    <w:rsid w:val="00BA4749"/>
    <w:rsid w:val="00BB5C05"/>
    <w:rsid w:val="00BC40BA"/>
    <w:rsid w:val="00C34592"/>
    <w:rsid w:val="00C35783"/>
    <w:rsid w:val="00CD0979"/>
    <w:rsid w:val="00D118E7"/>
    <w:rsid w:val="00D17825"/>
    <w:rsid w:val="00DA4CA9"/>
    <w:rsid w:val="00DC09CD"/>
    <w:rsid w:val="00E4372D"/>
    <w:rsid w:val="00E87A6A"/>
    <w:rsid w:val="00F02123"/>
    <w:rsid w:val="00F14D4F"/>
    <w:rsid w:val="00F840FB"/>
    <w:rsid w:val="00FA2F8F"/>
    <w:rsid w:val="00FC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D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3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A35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4">
    <w:name w:val="Знак"/>
    <w:basedOn w:val="a"/>
    <w:rsid w:val="006A3517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1C1D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C1D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Игнашкина</dc:creator>
  <cp:lastModifiedBy>User</cp:lastModifiedBy>
  <cp:revision>2</cp:revision>
  <cp:lastPrinted>2018-05-31T08:02:00Z</cp:lastPrinted>
  <dcterms:created xsi:type="dcterms:W3CDTF">2018-05-31T08:06:00Z</dcterms:created>
  <dcterms:modified xsi:type="dcterms:W3CDTF">2018-05-31T08:06:00Z</dcterms:modified>
</cp:coreProperties>
</file>